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FF4B2F" w:rsidRDefault="00FF4B2F" w:rsidP="000B0E22">
      <w:pPr>
        <w:jc w:val="center"/>
      </w:pPr>
      <w:r>
        <w:t>3rd Discussion: Animal Research and Medical Ethics</w:t>
      </w:r>
    </w:p>
    <w:p w:rsidR="00FF4B2F" w:rsidRDefault="00FF4B2F" w:rsidP="000B0E22">
      <w:pPr>
        <w:jc w:val="center"/>
      </w:pPr>
      <w:r>
        <w:t>Name</w:t>
      </w:r>
    </w:p>
    <w:p w:rsidR="00FF4B2F" w:rsidRDefault="00FF4B2F" w:rsidP="000B0E22">
      <w:pPr>
        <w:jc w:val="center"/>
      </w:pPr>
      <w:r>
        <w:t>Institution of Affiliation</w:t>
      </w: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Default="000B0E22" w:rsidP="000B0E22">
      <w:pPr>
        <w:jc w:val="center"/>
      </w:pPr>
    </w:p>
    <w:p w:rsidR="000B0E22" w:rsidRPr="000B0E22" w:rsidRDefault="000B0E22" w:rsidP="000B0E22">
      <w:pPr>
        <w:jc w:val="center"/>
        <w:rPr>
          <w:b/>
        </w:rPr>
      </w:pPr>
      <w:r w:rsidRPr="000B0E22">
        <w:rPr>
          <w:b/>
        </w:rPr>
        <w:lastRenderedPageBreak/>
        <w:t>Ani</w:t>
      </w:r>
      <w:r w:rsidRPr="000B0E22">
        <w:rPr>
          <w:b/>
        </w:rPr>
        <w:t>mal Research and Medical Ethics</w:t>
      </w:r>
    </w:p>
    <w:p w:rsidR="007611FA" w:rsidRDefault="00FF4B2F" w:rsidP="000B0E22">
      <w:pPr>
        <w:ind w:firstLine="720"/>
      </w:pPr>
      <w:r>
        <w:t>Animals have been used in the medical research in order to come up with the various management plan for treating human diseases. The animals are used because they are easily available and present physiology that is almost similar to that of the human beings especially the rats (</w:t>
      </w:r>
      <w:proofErr w:type="spellStart"/>
      <w:r>
        <w:t>Resnik</w:t>
      </w:r>
      <w:proofErr w:type="spellEnd"/>
      <w:r>
        <w:t>, 2015). In the management of mental disorders like Parkinson disease, animal research was conducted and this created a lot of controversies and challenges. The study involved the trial of the deep brain stimulation by use of electrical current in order to make the brain be active again. This was to be a superior modality compared to the use of medication. The use of medication can have a threshold beyond which the patient does not respond anymore and therefore other methods had to be invented (Brody, 2016). The argument was that the animals used in the experiment were being inflicted the pain of the electrical charge. Also, there were claims that the experiment would lead to permanent damage to the animals' brain if the experiment failed to yield the expected results by the researcher. In addition, there were fears that the animals would die in the experiment and therefore creating ethical issues and violate animal rights in the process. In order to conduct the experiment in a better way, there would then need to demonstrate the benefits of the experimental research would outweigh the risks that would be created (Brody, 2016). This is because the experiment was to help the human race in the management of the mental condition in patients who had stopped responding to medication. Also, notification of the animal rights lobby groups which would provide a direction would have been taken as a proper way to manage the situation</w:t>
      </w:r>
      <w:r w:rsidR="007611FA">
        <w:t xml:space="preserve">. </w:t>
      </w:r>
    </w:p>
    <w:p w:rsidR="000B0E22" w:rsidRDefault="000B0E22" w:rsidP="000B0E22">
      <w:pPr>
        <w:ind w:firstLine="720"/>
      </w:pPr>
    </w:p>
    <w:p w:rsidR="000B0E22" w:rsidRDefault="000B0E22" w:rsidP="000B0E22">
      <w:pPr>
        <w:ind w:firstLine="720"/>
      </w:pPr>
    </w:p>
    <w:p w:rsidR="000B0E22" w:rsidRDefault="000B0E22" w:rsidP="000B0E22">
      <w:pPr>
        <w:ind w:firstLine="720"/>
      </w:pPr>
    </w:p>
    <w:p w:rsidR="007611FA" w:rsidRDefault="00475589" w:rsidP="000B0E22">
      <w:pPr>
        <w:jc w:val="center"/>
      </w:pPr>
      <w:r>
        <w:lastRenderedPageBreak/>
        <w:t>References</w:t>
      </w:r>
    </w:p>
    <w:p w:rsidR="000B0E22" w:rsidRDefault="000B0E22" w:rsidP="000B0E22">
      <w:pPr>
        <w:ind w:left="720" w:hanging="720"/>
      </w:pPr>
      <w:r>
        <w:t xml:space="preserve">Brody, B. A. (2016). 38 Defending Animal Research. </w:t>
      </w:r>
      <w:r>
        <w:rPr>
          <w:i/>
          <w:iCs/>
        </w:rPr>
        <w:t>The Animal Ethics Reader</w:t>
      </w:r>
      <w:r>
        <w:t>, 330.</w:t>
      </w:r>
    </w:p>
    <w:p w:rsidR="000B0E22" w:rsidRDefault="000B0E22" w:rsidP="000B0E22">
      <w:pPr>
        <w:ind w:left="720" w:hanging="720"/>
      </w:pPr>
      <w:proofErr w:type="spellStart"/>
      <w:r>
        <w:t>Resnik</w:t>
      </w:r>
      <w:proofErr w:type="spellEnd"/>
      <w:r>
        <w:t xml:space="preserve">, D. B. (2015, December). What is ethics in research &amp; why is it important. In </w:t>
      </w:r>
      <w:r>
        <w:rPr>
          <w:i/>
          <w:iCs/>
        </w:rPr>
        <w:t>ideas</w:t>
      </w:r>
      <w:r>
        <w:t>.</w:t>
      </w:r>
    </w:p>
    <w:p w:rsidR="00475589" w:rsidRDefault="00DD36FD" w:rsidP="00DD36FD">
      <w:pPr>
        <w:tabs>
          <w:tab w:val="left" w:pos="2580"/>
        </w:tabs>
      </w:pPr>
      <w:r>
        <w:tab/>
      </w:r>
      <w:bookmarkStart w:id="0" w:name="_GoBack"/>
      <w:bookmarkEnd w:id="0"/>
    </w:p>
    <w:sectPr w:rsidR="00475589" w:rsidSect="00DD36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976" w:rsidRDefault="006B2976" w:rsidP="00DD36FD">
      <w:pPr>
        <w:spacing w:line="240" w:lineRule="auto"/>
      </w:pPr>
      <w:r>
        <w:separator/>
      </w:r>
    </w:p>
  </w:endnote>
  <w:endnote w:type="continuationSeparator" w:id="0">
    <w:p w:rsidR="006B2976" w:rsidRDefault="006B2976" w:rsidP="00DD36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976" w:rsidRDefault="006B2976" w:rsidP="00DD36FD">
      <w:pPr>
        <w:spacing w:line="240" w:lineRule="auto"/>
      </w:pPr>
      <w:r>
        <w:separator/>
      </w:r>
    </w:p>
  </w:footnote>
  <w:footnote w:type="continuationSeparator" w:id="0">
    <w:p w:rsidR="006B2976" w:rsidRDefault="006B2976" w:rsidP="00DD36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6FD" w:rsidRDefault="00DD36FD">
    <w:pPr>
      <w:pStyle w:val="Header"/>
      <w:jc w:val="right"/>
    </w:pPr>
    <w:r>
      <w:t>3</w:t>
    </w:r>
    <w:r w:rsidRPr="00DD36FD">
      <w:rPr>
        <w:vertAlign w:val="superscript"/>
      </w:rPr>
      <w:t>rd</w:t>
    </w:r>
    <w:r>
      <w:t xml:space="preserve"> DISCUSSION</w:t>
    </w:r>
    <w:r>
      <w:t xml:space="preserve">                                                                                                                         </w:t>
    </w:r>
    <w:sdt>
      <w:sdtPr>
        <w:id w:val="-34815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0E22">
          <w:rPr>
            <w:noProof/>
          </w:rPr>
          <w:t>2</w:t>
        </w:r>
        <w:r>
          <w:rPr>
            <w:noProof/>
          </w:rPr>
          <w:fldChar w:fldCharType="end"/>
        </w:r>
      </w:sdtContent>
    </w:sdt>
  </w:p>
  <w:p w:rsidR="00DD36FD" w:rsidRDefault="00DD36FD" w:rsidP="00DD36FD">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6FD" w:rsidRDefault="00DD36FD">
    <w:pPr>
      <w:pStyle w:val="Header"/>
      <w:jc w:val="right"/>
    </w:pPr>
    <w:r>
      <w:t>Running head: 3</w:t>
    </w:r>
    <w:r w:rsidRPr="00DD36FD">
      <w:rPr>
        <w:vertAlign w:val="superscript"/>
      </w:rPr>
      <w:t>rd</w:t>
    </w:r>
    <w:r>
      <w:t xml:space="preserve"> DISCUSSION                                                                                               </w:t>
    </w:r>
    <w:sdt>
      <w:sdtPr>
        <w:id w:val="4368750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B0E22">
          <w:rPr>
            <w:noProof/>
          </w:rPr>
          <w:t>1</w:t>
        </w:r>
        <w:r>
          <w:rPr>
            <w:noProof/>
          </w:rPr>
          <w:fldChar w:fldCharType="end"/>
        </w:r>
      </w:sdtContent>
    </w:sdt>
  </w:p>
  <w:p w:rsidR="00DD36FD" w:rsidRDefault="00DD36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1FA"/>
    <w:rsid w:val="000B0E22"/>
    <w:rsid w:val="00475589"/>
    <w:rsid w:val="006B2976"/>
    <w:rsid w:val="007611FA"/>
    <w:rsid w:val="009779B8"/>
    <w:rsid w:val="00DD36FD"/>
    <w:rsid w:val="00FF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E7DFD7-1E04-464E-B0DC-62C7A45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5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6FD"/>
    <w:pPr>
      <w:tabs>
        <w:tab w:val="center" w:pos="4680"/>
        <w:tab w:val="right" w:pos="9360"/>
      </w:tabs>
      <w:spacing w:line="240" w:lineRule="auto"/>
    </w:pPr>
  </w:style>
  <w:style w:type="character" w:customStyle="1" w:styleId="HeaderChar">
    <w:name w:val="Header Char"/>
    <w:basedOn w:val="DefaultParagraphFont"/>
    <w:link w:val="Header"/>
    <w:uiPriority w:val="99"/>
    <w:rsid w:val="00DD36FD"/>
  </w:style>
  <w:style w:type="paragraph" w:styleId="Footer">
    <w:name w:val="footer"/>
    <w:basedOn w:val="Normal"/>
    <w:link w:val="FooterChar"/>
    <w:uiPriority w:val="99"/>
    <w:unhideWhenUsed/>
    <w:rsid w:val="00DD36FD"/>
    <w:pPr>
      <w:tabs>
        <w:tab w:val="center" w:pos="4680"/>
        <w:tab w:val="right" w:pos="9360"/>
      </w:tabs>
      <w:spacing w:line="240" w:lineRule="auto"/>
    </w:pPr>
  </w:style>
  <w:style w:type="character" w:customStyle="1" w:styleId="FooterChar">
    <w:name w:val="Footer Char"/>
    <w:basedOn w:val="DefaultParagraphFont"/>
    <w:link w:val="Footer"/>
    <w:uiPriority w:val="99"/>
    <w:rsid w:val="00DD3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3450">
      <w:bodyDiv w:val="1"/>
      <w:marLeft w:val="0"/>
      <w:marRight w:val="0"/>
      <w:marTop w:val="0"/>
      <w:marBottom w:val="0"/>
      <w:divBdr>
        <w:top w:val="none" w:sz="0" w:space="0" w:color="auto"/>
        <w:left w:val="none" w:sz="0" w:space="0" w:color="auto"/>
        <w:bottom w:val="none" w:sz="0" w:space="0" w:color="auto"/>
        <w:right w:val="none" w:sz="0" w:space="0" w:color="auto"/>
      </w:divBdr>
      <w:divsChild>
        <w:div w:id="1910844546">
          <w:marLeft w:val="0"/>
          <w:marRight w:val="0"/>
          <w:marTop w:val="0"/>
          <w:marBottom w:val="0"/>
          <w:divBdr>
            <w:top w:val="none" w:sz="0" w:space="0" w:color="auto"/>
            <w:left w:val="none" w:sz="0" w:space="0" w:color="auto"/>
            <w:bottom w:val="none" w:sz="0" w:space="0" w:color="auto"/>
            <w:right w:val="none" w:sz="0" w:space="0" w:color="auto"/>
          </w:divBdr>
        </w:div>
      </w:divsChild>
    </w:div>
    <w:div w:id="267395989">
      <w:bodyDiv w:val="1"/>
      <w:marLeft w:val="0"/>
      <w:marRight w:val="0"/>
      <w:marTop w:val="0"/>
      <w:marBottom w:val="0"/>
      <w:divBdr>
        <w:top w:val="none" w:sz="0" w:space="0" w:color="auto"/>
        <w:left w:val="none" w:sz="0" w:space="0" w:color="auto"/>
        <w:bottom w:val="none" w:sz="0" w:space="0" w:color="auto"/>
        <w:right w:val="none" w:sz="0" w:space="0" w:color="auto"/>
      </w:divBdr>
      <w:divsChild>
        <w:div w:id="1552842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2018-01-29T08:34:00Z</dcterms:created>
  <dcterms:modified xsi:type="dcterms:W3CDTF">2018-01-29T08:58:00Z</dcterms:modified>
</cp:coreProperties>
</file>